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140" w:lineRule="auto"/>
        <w:jc w:val="center"/>
        <w:rPr>
          <w:rFonts w:ascii="Calibri" w:cs="Calibri" w:eastAsia="Calibri" w:hAnsi="Calibri"/>
          <w:b w:val="1"/>
          <w:color w:val="1878d4"/>
          <w:sz w:val="156"/>
          <w:szCs w:val="15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140" w:lineRule="auto"/>
        <w:jc w:val="center"/>
        <w:rPr>
          <w:rFonts w:ascii="Calibri" w:cs="Calibri" w:eastAsia="Calibri" w:hAnsi="Calibri"/>
          <w:b w:val="1"/>
          <w:color w:val="1878d4"/>
          <w:sz w:val="160"/>
          <w:szCs w:val="160"/>
        </w:rPr>
      </w:pPr>
      <w:r w:rsidDel="00000000" w:rsidR="00000000" w:rsidRPr="00000000">
        <w:rPr>
          <w:rFonts w:ascii="Calibri" w:cs="Calibri" w:eastAsia="Calibri" w:hAnsi="Calibri"/>
          <w:b w:val="1"/>
          <w:color w:val="1878d4"/>
          <w:sz w:val="156"/>
          <w:szCs w:val="156"/>
          <w:rtl w:val="0"/>
        </w:rPr>
        <w:t xml:space="preserve">MIXED OPERATIONS</w:t>
      </w:r>
      <w:r w:rsidDel="00000000" w:rsidR="00000000" w:rsidRPr="00000000">
        <w:rPr>
          <w:rtl w:val="0"/>
        </w:rPr>
      </w:r>
    </w:p>
    <w:sectPr>
      <w:footerReference r:id="rId6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alibri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3">
    <w:pPr>
      <w:spacing w:after="86" w:line="240" w:lineRule="auto"/>
      <w:jc w:val="left"/>
      <w:rPr>
        <w:sz w:val="16"/>
        <w:szCs w:val="16"/>
      </w:rPr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114300" distT="114300" distL="114300" distR="114300" hidden="0" layoutInCell="1" locked="0" relativeHeight="0" simplePos="0">
          <wp:simplePos x="0" y="0"/>
          <wp:positionH relativeFrom="column">
            <wp:posOffset>256032</wp:posOffset>
          </wp:positionH>
          <wp:positionV relativeFrom="paragraph">
            <wp:posOffset>114300</wp:posOffset>
          </wp:positionV>
          <wp:extent cx="1777008" cy="940216"/>
          <wp:effectExtent b="0" l="0" r="0" t="0"/>
          <wp:wrapTopAndBottom distB="114300" distT="114300"/>
          <wp:docPr id="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777008" cy="940216"/>
                  </a:xfrm>
                  <a:prstGeom prst="rect"/>
                  <a:ln/>
                </pic:spPr>
              </pic:pic>
            </a:graphicData>
          </a:graphic>
        </wp:anchor>
      </w:drawing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footer" Target="footer1.xml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